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E8" w:rsidRDefault="004244E8" w:rsidP="00D0123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94AEF">
        <w:rPr>
          <w:b/>
          <w:bCs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82.25pt;height:127.5pt;visibility:visible">
            <v:imagedata r:id="rId5" o:title=""/>
          </v:shape>
        </w:pict>
      </w:r>
    </w:p>
    <w:p w:rsidR="004244E8" w:rsidRDefault="004244E8" w:rsidP="00A3378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Miejska Biblioteka Publiczna w Opolu</w:t>
      </w:r>
    </w:p>
    <w:p w:rsidR="004244E8" w:rsidRDefault="004244E8" w:rsidP="002F6AE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ogłasza</w:t>
      </w:r>
    </w:p>
    <w:p w:rsidR="004244E8" w:rsidRDefault="004244E8" w:rsidP="00D0123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XII Ogólnopolski Konkurs na Esej</w:t>
      </w:r>
    </w:p>
    <w:p w:rsidR="004244E8" w:rsidRDefault="004244E8" w:rsidP="00D012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Błyski poezji. Spotkania z twórczością Julii Hartwig.</w:t>
      </w:r>
    </w:p>
    <w:p w:rsidR="004244E8" w:rsidRPr="004A529D" w:rsidRDefault="004244E8" w:rsidP="00D012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(Temat w roku 2015)</w:t>
      </w:r>
    </w:p>
    <w:p w:rsidR="004244E8" w:rsidRDefault="004244E8" w:rsidP="00D012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Termin nadsyłania prac upływa z dniem 17.11.2015 r. </w:t>
      </w:r>
    </w:p>
    <w:p w:rsidR="004244E8" w:rsidRDefault="004244E8" w:rsidP="00D012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44E8" w:rsidRDefault="004244E8" w:rsidP="00D012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F6AE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4244E8" w:rsidRPr="002F6AED" w:rsidRDefault="004244E8" w:rsidP="00D012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244E8" w:rsidRPr="009A1D9E" w:rsidRDefault="004244E8" w:rsidP="009A1D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1D9E">
        <w:rPr>
          <w:rFonts w:ascii="Times New Roman" w:hAnsi="Times New Roman" w:cs="Times New Roman"/>
          <w:sz w:val="24"/>
          <w:szCs w:val="24"/>
          <w:lang w:eastAsia="pl-PL"/>
        </w:rPr>
        <w:t xml:space="preserve">W tomie </w:t>
      </w:r>
      <w:r w:rsidRPr="009A1D9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Bez pożegnania</w:t>
      </w:r>
      <w:r w:rsidRPr="009A1D9E">
        <w:rPr>
          <w:rFonts w:ascii="Times New Roman" w:hAnsi="Times New Roman" w:cs="Times New Roman"/>
          <w:sz w:val="24"/>
          <w:szCs w:val="24"/>
          <w:lang w:eastAsia="pl-PL"/>
        </w:rPr>
        <w:t xml:space="preserve"> (2004) Julia Hartwig pisała: „Jednak po zagubieniu/ jednak po oczyszczeniu/ zostaje niewyobrażalne// i komuś lub czemuś/ o tym wiadomo”. Tak można by rozpocząć spotkanie z Poetką, której słowna i imaginacyjna powściągliwość połączona z darem empatii i otwarciem na różne języki jest w polskiej poezji zjawiskiem wyjątkowym.</w:t>
      </w:r>
    </w:p>
    <w:p w:rsidR="004244E8" w:rsidRPr="009A1D9E" w:rsidRDefault="004244E8" w:rsidP="009A1D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1D9E">
        <w:rPr>
          <w:rFonts w:ascii="Times New Roman" w:hAnsi="Times New Roman" w:cs="Times New Roman"/>
          <w:sz w:val="24"/>
          <w:szCs w:val="24"/>
          <w:lang w:eastAsia="pl-PL"/>
        </w:rPr>
        <w:tab/>
        <w:t>Zawsze zaskakiwała czytelników i krytyków żywym zmysłem obserwacji, sensualnością, która od zawsze była znakiem rozpoznawczym tej poezji, darem mądrego komentowania zmienności świata. Jej wiersze wciąż zachwycają niekłamanym wdziękiem, czytelną formą, klarowną metaforą, precyzyjnym, ale i zmysłowym językiem, trafną puentą. Mimo, że od debiutu Poetki minęło ponad sześćdziesiąt lat, w jej tomach odnajdziemy wszelkie przymioty młodzieńczej żarliwości: radość poznawania i pisania, czułość dla najdrobniejszych przejawów życia, sprzeciw wobec zła, krzywdy i głupoty, umiejętność rozwijania wcześniej wypracowanego i dobrze już rozpoznawalnego stylu. Niezależnie od tego, czy poddajemy się dyskretnemu urokowi jej prozatorskich miniatur, czy podążamy śladami poetyckich błysków, nieustannie towarzyszy nam elementarny zachwyt i zdumienie, od których rozpoczyna się wszelkie pisanie.</w:t>
      </w:r>
    </w:p>
    <w:p w:rsidR="004244E8" w:rsidRPr="009A1D9E" w:rsidRDefault="004244E8" w:rsidP="009A1D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1D9E">
        <w:rPr>
          <w:rFonts w:ascii="Times New Roman" w:hAnsi="Times New Roman" w:cs="Times New Roman"/>
          <w:sz w:val="24"/>
          <w:szCs w:val="24"/>
          <w:lang w:eastAsia="pl-PL"/>
        </w:rPr>
        <w:tab/>
        <w:t>Czekamy na eseje będące efektem czytelniczych spotkań z Poetką: własne odczytania poszczególnych utworów bądź książek, analizy wątków, impresje, krytyczne interwencje. Nie ograniczamy formuły tekstu, który może mieć wymiar krytycznoliteracki, ale i głęboko osobisty. Znawcy i admiratorzy poezji Julii Hartwig wiedzą, że wiersze Poetki, pozornie proste i jednoznaczne, zachęcają do różnych, często sprzecznych interpretacji. Zapraszamy do podzielenia się z nami własnym odczytaniem tej twórczości.</w:t>
      </w:r>
    </w:p>
    <w:p w:rsidR="004244E8" w:rsidRPr="003E32A1" w:rsidRDefault="004244E8" w:rsidP="003E3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I. Organizator Konkursu</w:t>
      </w: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>Konkurs jest prowadzony przez Organizatora na zasadzie niniejszego Regulaminu.</w:t>
      </w: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Organizatorem jest Miejska Biblioteka Publiczna  im. Jana Pawła II w Opolu, </w:t>
      </w: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>ul. Minorytów 4</w:t>
      </w:r>
      <w:r>
        <w:rPr>
          <w:rFonts w:ascii="Times New Roman" w:hAnsi="Times New Roman" w:cs="Times New Roman"/>
          <w:sz w:val="24"/>
          <w:szCs w:val="24"/>
          <w:lang w:eastAsia="pl-PL"/>
        </w:rPr>
        <w:t>, 45-017 Opole, http:// www.mbp.</w:t>
      </w:r>
      <w:r w:rsidRPr="003E32A1">
        <w:rPr>
          <w:rFonts w:ascii="Times New Roman" w:hAnsi="Times New Roman" w:cs="Times New Roman"/>
          <w:sz w:val="24"/>
          <w:szCs w:val="24"/>
          <w:lang w:eastAsia="pl-PL"/>
        </w:rPr>
        <w:t>opole.pl</w:t>
      </w: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 Adresaci Konkursu</w:t>
      </w: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Udział w Konkursie mogą wziąć: </w:t>
      </w:r>
    </w:p>
    <w:p w:rsidR="004244E8" w:rsidRPr="003E32A1" w:rsidRDefault="004244E8" w:rsidP="003E32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>I kategoria - uczniowie szkół średnich ogólnokształcących i zawodowych kończących się egzaminem dojrzałości.</w:t>
      </w:r>
    </w:p>
    <w:p w:rsidR="004244E8" w:rsidRPr="003E32A1" w:rsidRDefault="004244E8" w:rsidP="003E32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>II kategoria -  studenci uczelni wyższych - bez względu na kierunek oraz tryb odbywania studiów.</w:t>
      </w: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 Nagrody</w:t>
      </w: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44E8" w:rsidRPr="003E32A1" w:rsidRDefault="004244E8" w:rsidP="003E32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>Kapituła Konkursu przyzna następujące nagrody i wyróżnienia:</w:t>
      </w:r>
    </w:p>
    <w:p w:rsidR="004244E8" w:rsidRPr="003E32A1" w:rsidRDefault="004244E8" w:rsidP="003E32A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kategoria I: </w:t>
      </w:r>
    </w:p>
    <w:p w:rsidR="004244E8" w:rsidRPr="003E32A1" w:rsidRDefault="004244E8" w:rsidP="003E32A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I miejsce: nagroda pieniężna w wysokości – 750 zł </w:t>
      </w:r>
    </w:p>
    <w:p w:rsidR="004244E8" w:rsidRPr="003E32A1" w:rsidRDefault="004244E8" w:rsidP="003E32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>II miejsce: nagroda pieniężna w wysokości – 600 zł</w:t>
      </w:r>
    </w:p>
    <w:p w:rsidR="004244E8" w:rsidRPr="003E32A1" w:rsidRDefault="004244E8" w:rsidP="003E32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>III miejsce: nagroda pieniężna w wysokości – 400 zł</w:t>
      </w:r>
    </w:p>
    <w:p w:rsidR="004244E8" w:rsidRPr="003E32A1" w:rsidRDefault="004244E8" w:rsidP="003E32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44E8" w:rsidRPr="003E32A1" w:rsidRDefault="004244E8" w:rsidP="003E32A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kategoria II:</w:t>
      </w:r>
    </w:p>
    <w:p w:rsidR="004244E8" w:rsidRPr="003E32A1" w:rsidRDefault="004244E8" w:rsidP="003E32A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I miejsce: nagroda pieniężna w wysokości – 750 zł </w:t>
      </w:r>
    </w:p>
    <w:p w:rsidR="004244E8" w:rsidRPr="003E32A1" w:rsidRDefault="004244E8" w:rsidP="003E32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>II miejsce: nagroda pieniężna w wysokości – 600 zł</w:t>
      </w:r>
    </w:p>
    <w:p w:rsidR="004244E8" w:rsidRPr="003E32A1" w:rsidRDefault="004244E8" w:rsidP="003E32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>III miejsce: nagroda pieniężna w wysokości – 400 zł</w:t>
      </w:r>
      <w:r w:rsidRPr="003E32A1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4244E8" w:rsidRPr="003E32A1" w:rsidRDefault="004244E8" w:rsidP="003E32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44E8" w:rsidRPr="003E32A1" w:rsidRDefault="004244E8" w:rsidP="003E32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>Kapituła Konkursu może także przyznać:</w:t>
      </w:r>
    </w:p>
    <w:p w:rsidR="004244E8" w:rsidRPr="003E32A1" w:rsidRDefault="004244E8" w:rsidP="003E32A1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 2 wyróżnienia po 100 zł i 5 nagród rzeczowych w każdej z kategorii. </w:t>
      </w:r>
    </w:p>
    <w:p w:rsidR="004244E8" w:rsidRPr="003E32A1" w:rsidRDefault="004244E8" w:rsidP="003E32A1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 Czas trwania konkursu</w:t>
      </w: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>Konkurs rozpoczyna się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27.04. 2105 r. </w:t>
      </w:r>
      <w:r w:rsidRPr="003E32A1">
        <w:rPr>
          <w:rFonts w:ascii="Times New Roman" w:hAnsi="Times New Roman" w:cs="Times New Roman"/>
          <w:sz w:val="24"/>
          <w:szCs w:val="24"/>
          <w:lang w:eastAsia="pl-PL"/>
        </w:rPr>
        <w:t>i trwać będzie 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17.11.2015 r. </w:t>
      </w:r>
      <w:r w:rsidRPr="003E32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32A1">
        <w:rPr>
          <w:rFonts w:ascii="Times New Roman" w:hAnsi="Times New Roman" w:cs="Times New Roman"/>
          <w:sz w:val="24"/>
          <w:szCs w:val="24"/>
          <w:lang w:eastAsia="pl-PL"/>
        </w:rPr>
        <w:t>(decyduje data stempla pocztowego).</w:t>
      </w: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V. Zasady Konkursu</w:t>
      </w: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244E8" w:rsidRPr="003E32A1" w:rsidRDefault="004244E8" w:rsidP="003E32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>Warunkiem udziału w Konkursie jest zapoznanie się z Regulaminem.</w:t>
      </w:r>
    </w:p>
    <w:p w:rsidR="004244E8" w:rsidRPr="003E32A1" w:rsidRDefault="004244E8" w:rsidP="003E32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>Udział w Konkursie jest bezpłatny.</w:t>
      </w:r>
    </w:p>
    <w:p w:rsidR="004244E8" w:rsidRPr="003E32A1" w:rsidRDefault="004244E8" w:rsidP="003E32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W Konkursie udział wezmą wyłącznie prace dotąd nigdzie nie publikowane drukiem </w:t>
      </w:r>
      <w:r w:rsidRPr="003E32A1">
        <w:rPr>
          <w:rFonts w:ascii="Times New Roman" w:hAnsi="Times New Roman" w:cs="Times New Roman"/>
          <w:sz w:val="24"/>
          <w:szCs w:val="24"/>
          <w:lang w:eastAsia="pl-PL"/>
        </w:rPr>
        <w:br/>
        <w:t>i nie będące zwycięzcami innych konkursów.</w:t>
      </w:r>
    </w:p>
    <w:p w:rsidR="004244E8" w:rsidRPr="003E32A1" w:rsidRDefault="004244E8" w:rsidP="003E32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>Uczestnik Konkursu zgadza się na nieodpłatne wykorzystanie przez Organizatora nadesłanej pracy do celów promocyjnych, wydawniczych i innych zgodnych z działalnością Organizatora.</w:t>
      </w:r>
    </w:p>
    <w:p w:rsidR="004244E8" w:rsidRPr="003E32A1" w:rsidRDefault="004244E8" w:rsidP="003E32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Każda praca powinna być podpisana godłem lub pseudonimem, dane osobowe </w:t>
      </w:r>
      <w:r w:rsidRPr="003E32A1">
        <w:rPr>
          <w:rFonts w:ascii="Times New Roman" w:hAnsi="Times New Roman" w:cs="Times New Roman"/>
          <w:sz w:val="24"/>
          <w:szCs w:val="24"/>
          <w:lang w:eastAsia="pl-PL"/>
        </w:rPr>
        <w:br/>
        <w:t>(imię i nazwisko, dokładny adres z kodem pocztowym, telefon, e-mail) powinny zostać umieszczone w zamkniętej kopercie, oznaczonej tym samym godłem lub pseudonimem co praca.</w:t>
      </w:r>
    </w:p>
    <w:p w:rsidR="004244E8" w:rsidRPr="003E32A1" w:rsidRDefault="004244E8" w:rsidP="003E32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>Każdy uczestnik może wystąpić pod jednym godłem lub pseudonimem i może przesłać tylko jedną pracę konkursową.</w:t>
      </w:r>
    </w:p>
    <w:p w:rsidR="004244E8" w:rsidRPr="003E32A1" w:rsidRDefault="004244E8" w:rsidP="003E32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>Organizator nie bierze odpowiedzialności za naruszenie praw autorskich przez Uczestników Konkursu. Odpowiedzialność ta spoczywa na Uczestnikach Konkursu.</w:t>
      </w:r>
    </w:p>
    <w:p w:rsidR="004244E8" w:rsidRPr="003E32A1" w:rsidRDefault="004244E8" w:rsidP="003E32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Rozstrzygnięcie Konkursu nastąpi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10.12.2015 r.</w:t>
      </w:r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 i dokona tego Kapituła Konkursu w składzie:</w:t>
      </w:r>
    </w:p>
    <w:p w:rsidR="004244E8" w:rsidRPr="003E32A1" w:rsidRDefault="004244E8" w:rsidP="003E32A1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dr Adrian Gleń - pracownik naukowy Instytutu Filologii Polskiej Uniwersytetu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3E32A1">
        <w:rPr>
          <w:rFonts w:ascii="Times New Roman" w:hAnsi="Times New Roman" w:cs="Times New Roman"/>
          <w:sz w:val="24"/>
          <w:szCs w:val="24"/>
          <w:lang w:eastAsia="pl-PL"/>
        </w:rPr>
        <w:t>Opolskiego, poeta, krytyk literacki</w:t>
      </w:r>
    </w:p>
    <w:p w:rsidR="004244E8" w:rsidRPr="003E32A1" w:rsidRDefault="004244E8" w:rsidP="003E32A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dr hab. Jacek Gutorow - pracownik naukowy Instytutu Filologii Angielskiej Uniwersytetu Opolskiego, poeta, tłumacz, eseista, krytyk literacki </w:t>
      </w:r>
    </w:p>
    <w:p w:rsidR="004244E8" w:rsidRPr="003E32A1" w:rsidRDefault="004244E8" w:rsidP="003E32A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mgr Sławomir Kuźnicki – pracownik naukowy Instytutu Filologii Angielskiej Uniwersytetu Opolskiego, poeta, krytyk literacki </w:t>
      </w:r>
    </w:p>
    <w:p w:rsidR="004244E8" w:rsidRPr="003E32A1" w:rsidRDefault="004244E8" w:rsidP="003E32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Informacje o wynikach Konkursu będą dostępne na stronie internetowej: </w:t>
      </w:r>
    </w:p>
    <w:p w:rsidR="004244E8" w:rsidRPr="003E32A1" w:rsidRDefault="004244E8" w:rsidP="009A1D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history="1">
        <w:r w:rsidRPr="000C3AF9">
          <w:rPr>
            <w:rStyle w:val="Hyperlink"/>
            <w:rFonts w:ascii="Times New Roman" w:hAnsi="Times New Roman" w:cs="Times New Roman"/>
            <w:sz w:val="24"/>
            <w:szCs w:val="24"/>
            <w:lang w:eastAsia="pl-PL"/>
          </w:rPr>
          <w:t>www.mbp.opole.pl</w:t>
        </w:r>
      </w:hyperlink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244E8" w:rsidRPr="003E32A1" w:rsidRDefault="004244E8" w:rsidP="003E32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>Zwycięzcy Konkursu oraz osoby, których prace zostaną wyróżnione będą powiadomieni telefonicznie lub pocztą elektroniczną. Pozostali uczestnicy nie będą indywidualnie powiadamiani.</w:t>
      </w:r>
    </w:p>
    <w:p w:rsidR="004244E8" w:rsidRPr="003E32A1" w:rsidRDefault="004244E8" w:rsidP="003E32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Wszyscy laureaci zobowiązani są do osobistego odbioru nagrody.  </w:t>
      </w:r>
    </w:p>
    <w:p w:rsidR="004244E8" w:rsidRPr="003E32A1" w:rsidRDefault="004244E8" w:rsidP="003E32A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44E8" w:rsidRPr="003E32A1" w:rsidRDefault="004244E8" w:rsidP="003E32A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VI. Warunki techniczne </w:t>
      </w:r>
    </w:p>
    <w:p w:rsidR="004244E8" w:rsidRPr="003E32A1" w:rsidRDefault="004244E8" w:rsidP="003E3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44E8" w:rsidRPr="003E32A1" w:rsidRDefault="004244E8" w:rsidP="003E32A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Praca musi być przygotowana w edytorze tekstowym, Times New Roman (wielkość czcionki 12, marginesy </w:t>
      </w:r>
      <w:smartTag w:uri="urn:schemas-microsoft-com:office:smarttags" w:element="metricconverter">
        <w:smartTagPr>
          <w:attr w:name="ProductID" w:val="2,5 cm"/>
        </w:smartTagPr>
        <w:r w:rsidRPr="003E32A1">
          <w:rPr>
            <w:rFonts w:ascii="Times New Roman" w:hAnsi="Times New Roman" w:cs="Times New Roman"/>
            <w:sz w:val="24"/>
            <w:szCs w:val="24"/>
            <w:lang w:eastAsia="pl-PL"/>
          </w:rPr>
          <w:t>2,5 cm</w:t>
        </w:r>
      </w:smartTag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, odstępy między wierszami </w:t>
      </w:r>
      <w:smartTag w:uri="urn:schemas-microsoft-com:office:smarttags" w:element="metricconverter">
        <w:smartTagPr>
          <w:attr w:name="ProductID" w:val="1,5 cm"/>
        </w:smartTagPr>
        <w:r w:rsidRPr="003E32A1">
          <w:rPr>
            <w:rFonts w:ascii="Times New Roman" w:hAnsi="Times New Roman" w:cs="Times New Roman"/>
            <w:sz w:val="24"/>
            <w:szCs w:val="24"/>
            <w:lang w:eastAsia="pl-PL"/>
          </w:rPr>
          <w:t>1,5 cm</w:t>
        </w:r>
      </w:smartTag>
      <w:r w:rsidRPr="003E32A1">
        <w:rPr>
          <w:rFonts w:ascii="Times New Roman" w:hAnsi="Times New Roman" w:cs="Times New Roman"/>
          <w:sz w:val="24"/>
          <w:szCs w:val="24"/>
          <w:lang w:eastAsia="pl-PL"/>
        </w:rPr>
        <w:t>), objętość tekstu nie może przekroczyć 5 stron maszynopisu i powinna być dostarczona w 4 egzemplarzach oraz dodatkowo na nośniku e</w:t>
      </w:r>
      <w:r>
        <w:rPr>
          <w:rFonts w:ascii="Times New Roman" w:hAnsi="Times New Roman" w:cs="Times New Roman"/>
          <w:sz w:val="24"/>
          <w:szCs w:val="24"/>
          <w:lang w:eastAsia="pl-PL"/>
        </w:rPr>
        <w:t>lektronicznym (CD-ROM</w:t>
      </w:r>
      <w:r w:rsidRPr="003E32A1">
        <w:rPr>
          <w:rFonts w:ascii="Times New Roman" w:hAnsi="Times New Roman" w:cs="Times New Roman"/>
          <w:sz w:val="24"/>
          <w:szCs w:val="24"/>
          <w:lang w:eastAsia="pl-PL"/>
        </w:rPr>
        <w:t>) .</w:t>
      </w:r>
    </w:p>
    <w:p w:rsidR="004244E8" w:rsidRPr="003E32A1" w:rsidRDefault="004244E8" w:rsidP="003E32A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Do Konkursu przyjmowane będą tylko te prace, które zostaną nadesłane w postaci  wydruku komputerowego bądź maszynopisu. </w:t>
      </w:r>
    </w:p>
    <w:p w:rsidR="004244E8" w:rsidRPr="003E32A1" w:rsidRDefault="004244E8" w:rsidP="003E32A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Prace należy przesłać na adres: Miejska Biblioteka Publiczna im Jana Pawła II, ul. Minorytów 4, 45-017 Opole z dopiskiem </w:t>
      </w:r>
      <w:r w:rsidRPr="003E32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„ESEJ”</w:t>
      </w:r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E32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kat.I</w:t>
      </w:r>
      <w:r w:rsidRPr="003E32A1">
        <w:rPr>
          <w:rFonts w:ascii="Times New Roman" w:hAnsi="Times New Roman" w:cs="Times New Roman"/>
          <w:sz w:val="24"/>
          <w:szCs w:val="24"/>
          <w:lang w:eastAsia="pl-PL"/>
        </w:rPr>
        <w:t xml:space="preserve"> lub </w:t>
      </w:r>
      <w:r w:rsidRPr="003E32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kat.II.</w:t>
      </w:r>
    </w:p>
    <w:p w:rsidR="004244E8" w:rsidRPr="003E32A1" w:rsidRDefault="004244E8" w:rsidP="003E32A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hAnsi="Times New Roman" w:cs="Times New Roman"/>
          <w:sz w:val="24"/>
          <w:szCs w:val="24"/>
          <w:lang w:eastAsia="pl-PL"/>
        </w:rPr>
        <w:t>Prace nie spełniające warunków technicznych nie będą uwzględniane w Konkursie.</w:t>
      </w:r>
    </w:p>
    <w:p w:rsidR="004244E8" w:rsidRDefault="004244E8"/>
    <w:sectPr w:rsidR="004244E8" w:rsidSect="00DD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287F"/>
    <w:multiLevelType w:val="hybridMultilevel"/>
    <w:tmpl w:val="91304F44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358A7"/>
    <w:multiLevelType w:val="hybridMultilevel"/>
    <w:tmpl w:val="17B6E8D8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C787F"/>
    <w:multiLevelType w:val="hybridMultilevel"/>
    <w:tmpl w:val="81B812A4"/>
    <w:lvl w:ilvl="0" w:tplc="A834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056ADB"/>
    <w:multiLevelType w:val="hybridMultilevel"/>
    <w:tmpl w:val="52702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C5768D"/>
    <w:multiLevelType w:val="hybridMultilevel"/>
    <w:tmpl w:val="E4345834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236"/>
    <w:rsid w:val="00064064"/>
    <w:rsid w:val="000C3AF9"/>
    <w:rsid w:val="00261BFC"/>
    <w:rsid w:val="00294AEF"/>
    <w:rsid w:val="002E281F"/>
    <w:rsid w:val="002F6AED"/>
    <w:rsid w:val="003C69A4"/>
    <w:rsid w:val="003E32A1"/>
    <w:rsid w:val="004244E8"/>
    <w:rsid w:val="004977F8"/>
    <w:rsid w:val="004A529D"/>
    <w:rsid w:val="0082762A"/>
    <w:rsid w:val="00864DD7"/>
    <w:rsid w:val="009A1D9E"/>
    <w:rsid w:val="009A5B35"/>
    <w:rsid w:val="009D52B5"/>
    <w:rsid w:val="00A33788"/>
    <w:rsid w:val="00B515BA"/>
    <w:rsid w:val="00BB00FD"/>
    <w:rsid w:val="00C47EA0"/>
    <w:rsid w:val="00C56E92"/>
    <w:rsid w:val="00C763F7"/>
    <w:rsid w:val="00D01236"/>
    <w:rsid w:val="00DC0653"/>
    <w:rsid w:val="00DD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1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A5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p.opol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793</Words>
  <Characters>4761</Characters>
  <Application>Microsoft Office Outlook</Application>
  <DocSecurity>0</DocSecurity>
  <Lines>0</Lines>
  <Paragraphs>0</Paragraphs>
  <ScaleCrop>false</ScaleCrop>
  <Company>Miejska Biblioteka Publiczna w Opolu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Bartosz Suwiński</dc:creator>
  <cp:keywords/>
  <dc:description/>
  <cp:lastModifiedBy>Asiek</cp:lastModifiedBy>
  <cp:revision>2</cp:revision>
  <cp:lastPrinted>2015-04-16T08:29:00Z</cp:lastPrinted>
  <dcterms:created xsi:type="dcterms:W3CDTF">2015-06-16T10:36:00Z</dcterms:created>
  <dcterms:modified xsi:type="dcterms:W3CDTF">2015-06-16T10:36:00Z</dcterms:modified>
</cp:coreProperties>
</file>