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BB" w:rsidRDefault="00572DBB" w:rsidP="001E354F"/>
    <w:p w:rsidR="00572DBB" w:rsidRDefault="00572DBB" w:rsidP="001E354F"/>
    <w:p w:rsidR="00572DBB" w:rsidRPr="001E354F" w:rsidRDefault="00572DBB" w:rsidP="001E354F">
      <w:pPr>
        <w:keepNext/>
        <w:keepLines/>
        <w:spacing w:after="0" w:line="360" w:lineRule="auto"/>
        <w:jc w:val="center"/>
        <w:outlineLvl w:val="2"/>
        <w:rPr>
          <w:b/>
          <w:bCs/>
          <w:color w:val="FF0000"/>
          <w:sz w:val="28"/>
          <w:szCs w:val="28"/>
          <w:lang/>
        </w:rPr>
      </w:pPr>
      <w:r w:rsidRPr="001E354F">
        <w:rPr>
          <w:b/>
          <w:bCs/>
          <w:sz w:val="36"/>
          <w:szCs w:val="36"/>
          <w:lang/>
        </w:rPr>
        <w:t>REGULAMIN</w:t>
      </w:r>
      <w:r w:rsidRPr="001E354F">
        <w:rPr>
          <w:b/>
          <w:bCs/>
          <w:color w:val="C00000"/>
          <w:sz w:val="36"/>
          <w:szCs w:val="36"/>
          <w:lang/>
        </w:rPr>
        <w:br/>
      </w:r>
      <w:r w:rsidRPr="001E354F">
        <w:rPr>
          <w:color w:val="C00000"/>
          <w:sz w:val="28"/>
          <w:szCs w:val="28"/>
          <w:lang/>
        </w:rPr>
        <w:t xml:space="preserve">OGÓLNOPOLSKIEGO </w:t>
      </w:r>
      <w:r w:rsidRPr="001E354F">
        <w:rPr>
          <w:color w:val="C00000"/>
          <w:sz w:val="28"/>
          <w:szCs w:val="28"/>
          <w:lang/>
        </w:rPr>
        <w:t>KONKURS</w:t>
      </w:r>
      <w:r w:rsidRPr="001E354F">
        <w:rPr>
          <w:color w:val="C00000"/>
          <w:sz w:val="28"/>
          <w:szCs w:val="28"/>
          <w:lang/>
        </w:rPr>
        <w:t>U</w:t>
      </w:r>
      <w:r w:rsidRPr="001E354F">
        <w:rPr>
          <w:color w:val="C00000"/>
          <w:sz w:val="28"/>
          <w:szCs w:val="28"/>
          <w:lang/>
        </w:rPr>
        <w:t xml:space="preserve"> PLASTYCZN</w:t>
      </w:r>
      <w:r w:rsidRPr="001E354F">
        <w:rPr>
          <w:color w:val="C00000"/>
          <w:sz w:val="28"/>
          <w:szCs w:val="28"/>
          <w:lang/>
        </w:rPr>
        <w:t>EGO</w:t>
      </w:r>
      <w:r w:rsidRPr="001E354F">
        <w:rPr>
          <w:color w:val="FF0000"/>
          <w:sz w:val="28"/>
          <w:szCs w:val="28"/>
          <w:lang/>
        </w:rPr>
        <w:br/>
      </w:r>
      <w:r w:rsidRPr="001E354F">
        <w:rPr>
          <w:b/>
          <w:bCs/>
          <w:color w:val="244061"/>
          <w:sz w:val="28"/>
          <w:szCs w:val="28"/>
          <w:lang/>
        </w:rPr>
        <w:t>„</w:t>
      </w:r>
      <w:r w:rsidRPr="001E354F">
        <w:rPr>
          <w:b/>
          <w:bCs/>
          <w:color w:val="244061"/>
          <w:sz w:val="28"/>
          <w:szCs w:val="28"/>
          <w:lang/>
        </w:rPr>
        <w:t>Czym jest dla Ciebie Przedsiębiorczość?</w:t>
      </w:r>
      <w:r w:rsidRPr="001E354F">
        <w:rPr>
          <w:b/>
          <w:bCs/>
          <w:color w:val="244061"/>
          <w:sz w:val="28"/>
          <w:szCs w:val="28"/>
          <w:lang/>
        </w:rPr>
        <w:t>”</w:t>
      </w:r>
    </w:p>
    <w:p w:rsidR="00572DBB" w:rsidRPr="001E354F" w:rsidRDefault="00572DBB" w:rsidP="001E354F">
      <w:pPr>
        <w:jc w:val="center"/>
        <w:rPr>
          <w:sz w:val="24"/>
          <w:szCs w:val="24"/>
        </w:rPr>
      </w:pPr>
    </w:p>
    <w:p w:rsidR="00572DBB" w:rsidRPr="001E354F" w:rsidRDefault="00572DBB" w:rsidP="001E354F">
      <w:pPr>
        <w:spacing w:after="0"/>
        <w:jc w:val="center"/>
        <w:rPr>
          <w:b/>
          <w:bCs/>
        </w:rPr>
      </w:pPr>
      <w:r w:rsidRPr="001E354F">
        <w:rPr>
          <w:b/>
          <w:bCs/>
        </w:rPr>
        <w:t>§ 1 Organizatorzy</w:t>
      </w:r>
    </w:p>
    <w:p w:rsidR="00572DBB" w:rsidRPr="001E354F" w:rsidRDefault="00572DBB" w:rsidP="001E354F">
      <w:pPr>
        <w:spacing w:after="0"/>
        <w:rPr>
          <w:b/>
          <w:bCs/>
        </w:rPr>
      </w:pPr>
      <w:r w:rsidRPr="001E354F">
        <w:t>Little HARVARD Niepubliczne Przedszkole</w:t>
      </w:r>
      <w:r w:rsidRPr="001E354F">
        <w:br/>
        <w:t>Gdańska Fundacja Przedsiębiorczości (Inkubator Przedsiębiorczości STARTER)</w:t>
      </w:r>
    </w:p>
    <w:p w:rsidR="00572DBB" w:rsidRPr="001E354F" w:rsidRDefault="00572DBB" w:rsidP="001E354F">
      <w:pPr>
        <w:spacing w:before="120" w:after="0"/>
        <w:jc w:val="center"/>
        <w:rPr>
          <w:b/>
          <w:bCs/>
        </w:rPr>
      </w:pPr>
      <w:r w:rsidRPr="001E354F">
        <w:rPr>
          <w:b/>
          <w:bCs/>
        </w:rPr>
        <w:t>§  2 Cele konkursu</w:t>
      </w:r>
    </w:p>
    <w:p w:rsidR="00572DBB" w:rsidRPr="001E354F" w:rsidRDefault="00572DBB" w:rsidP="001E354F">
      <w:pPr>
        <w:spacing w:before="120" w:after="0"/>
        <w:rPr>
          <w:b/>
          <w:bCs/>
        </w:rPr>
      </w:pPr>
      <w:r w:rsidRPr="001E354F">
        <w:t>- propagowanie wiedzy o przedsiębiorczości wśród dzieci na pierwszym etapie edukacji,</w:t>
      </w:r>
      <w:r w:rsidRPr="001E354F">
        <w:br/>
        <w:t>- kształtowanie postaw przedsiębiorczych,</w:t>
      </w:r>
      <w:r w:rsidRPr="001E354F">
        <w:br/>
        <w:t>- rozbudzanie ciekawości i kreatywności przez kontakt ze sztuką plastyczną.</w:t>
      </w:r>
    </w:p>
    <w:p w:rsidR="00572DBB" w:rsidRPr="001E354F" w:rsidRDefault="00572DBB" w:rsidP="001E354F">
      <w:pPr>
        <w:spacing w:before="120" w:after="0"/>
        <w:jc w:val="center"/>
        <w:rPr>
          <w:b/>
          <w:bCs/>
        </w:rPr>
      </w:pPr>
      <w:bookmarkStart w:id="0" w:name="_GoBack"/>
      <w:bookmarkEnd w:id="0"/>
      <w:r w:rsidRPr="001E354F">
        <w:rPr>
          <w:b/>
          <w:bCs/>
        </w:rPr>
        <w:t>§  3 Adresaci</w:t>
      </w:r>
    </w:p>
    <w:p w:rsidR="00572DBB" w:rsidRPr="001E354F" w:rsidRDefault="00572DBB" w:rsidP="001E354F">
      <w:pPr>
        <w:spacing w:before="120" w:after="0"/>
        <w:rPr>
          <w:b/>
          <w:bCs/>
        </w:rPr>
      </w:pPr>
      <w:r w:rsidRPr="001E354F">
        <w:t>Konkurs przeznaczony jest dla dzieci w wieku 3-6 lat z przedszkoli z całej Polski.</w:t>
      </w:r>
    </w:p>
    <w:p w:rsidR="00572DBB" w:rsidRPr="001E354F" w:rsidRDefault="00572DBB" w:rsidP="001E354F">
      <w:pPr>
        <w:spacing w:before="120" w:after="0"/>
        <w:jc w:val="center"/>
        <w:rPr>
          <w:b/>
          <w:bCs/>
        </w:rPr>
      </w:pPr>
      <w:r w:rsidRPr="001E354F">
        <w:rPr>
          <w:b/>
          <w:bCs/>
        </w:rPr>
        <w:t>§  4  Kategorie wiekowe</w:t>
      </w:r>
    </w:p>
    <w:p w:rsidR="00572DBB" w:rsidRPr="001E354F" w:rsidRDefault="00572DBB" w:rsidP="001E354F">
      <w:pPr>
        <w:spacing w:after="0"/>
        <w:rPr>
          <w:b/>
          <w:bCs/>
        </w:rPr>
      </w:pPr>
      <w:r w:rsidRPr="001E354F">
        <w:t>Pierwsza kategoria wiekowa, to: dzieci od 3 do 4 lat, druga to: dzieci od 5 do 6 lat.</w:t>
      </w:r>
    </w:p>
    <w:p w:rsidR="00572DBB" w:rsidRPr="001E354F" w:rsidRDefault="00572DBB" w:rsidP="001E354F">
      <w:pPr>
        <w:spacing w:before="120" w:after="0"/>
        <w:jc w:val="center"/>
        <w:rPr>
          <w:b/>
          <w:bCs/>
        </w:rPr>
      </w:pPr>
      <w:r w:rsidRPr="001E354F">
        <w:rPr>
          <w:b/>
          <w:bCs/>
        </w:rPr>
        <w:t>§  5  Przedmiot konkursu</w:t>
      </w:r>
    </w:p>
    <w:p w:rsidR="00572DBB" w:rsidRPr="001E354F" w:rsidRDefault="00572DBB" w:rsidP="001E354F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b/>
          <w:bCs/>
        </w:rPr>
      </w:pPr>
      <w:r w:rsidRPr="001E354F">
        <w:t>Praca plastyczna płaska w formacie do A4 wykonana dowolną techniką plastyczną.</w:t>
      </w:r>
    </w:p>
    <w:p w:rsidR="00572DBB" w:rsidRPr="001E354F" w:rsidRDefault="00572DBB" w:rsidP="001E354F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</w:pPr>
      <w:r w:rsidRPr="001E354F">
        <w:t xml:space="preserve">Każdy uczestnik może zgłosić do konkursu </w:t>
      </w:r>
      <w:r w:rsidRPr="001E354F">
        <w:rPr>
          <w:b/>
          <w:bCs/>
          <w:u w:val="single"/>
        </w:rPr>
        <w:t>jedną pracę</w:t>
      </w:r>
      <w:r w:rsidRPr="001E354F">
        <w:t xml:space="preserve">, zawierającą na odwrocie następujące informacje: </w:t>
      </w:r>
      <w:r w:rsidRPr="001E354F">
        <w:br/>
        <w:t>imię i nazwisko autora, nazwa i adres placówki, imię i nazwisko nauczyciela pod kierunkiem którego praca została wykonana.</w:t>
      </w:r>
    </w:p>
    <w:p w:rsidR="00572DBB" w:rsidRPr="001E354F" w:rsidRDefault="00572DBB" w:rsidP="001E354F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</w:pPr>
      <w:r w:rsidRPr="001E354F">
        <w:t>Autorem prac nadesłanej do konkursu może być tylko jedna osoba.</w:t>
      </w:r>
    </w:p>
    <w:p w:rsidR="00572DBB" w:rsidRPr="001E354F" w:rsidRDefault="00572DBB" w:rsidP="001E354F">
      <w:pPr>
        <w:spacing w:before="120" w:after="0"/>
        <w:jc w:val="center"/>
        <w:rPr>
          <w:b/>
          <w:bCs/>
        </w:rPr>
      </w:pPr>
      <w:r w:rsidRPr="001E354F">
        <w:rPr>
          <w:b/>
          <w:bCs/>
        </w:rPr>
        <w:t>§  6  Warunki uczestnictwa</w:t>
      </w:r>
    </w:p>
    <w:p w:rsidR="00572DBB" w:rsidRPr="001E354F" w:rsidRDefault="00572DBB" w:rsidP="001E354F">
      <w:pPr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color w:val="C00000"/>
        </w:rPr>
      </w:pPr>
      <w:r w:rsidRPr="001E354F">
        <w:t xml:space="preserve">Pracę plastyczną wraz z wypełnioną Kartą Zgłoszenia należy przesłać do organizatora konkursu na adres: </w:t>
      </w:r>
      <w:r w:rsidRPr="001E354F">
        <w:rPr>
          <w:b/>
          <w:bCs/>
        </w:rPr>
        <w:t xml:space="preserve">STARTER, ul. Lęborska 3B, 80-386 Gdańsk </w:t>
      </w:r>
      <w:r w:rsidRPr="001E354F">
        <w:rPr>
          <w:i/>
          <w:iCs/>
        </w:rPr>
        <w:t>z dopiskiem „KONKURS” do dnia</w:t>
      </w:r>
      <w:r w:rsidRPr="001E354F">
        <w:rPr>
          <w:i/>
          <w:iCs/>
        </w:rPr>
        <w:br/>
        <w:t xml:space="preserve"> </w:t>
      </w:r>
      <w:r w:rsidRPr="001E354F">
        <w:rPr>
          <w:b/>
          <w:bCs/>
          <w:color w:val="C00000"/>
        </w:rPr>
        <w:t>30 czerwca 2016r.</w:t>
      </w:r>
      <w:r w:rsidRPr="001E354F">
        <w:rPr>
          <w:color w:val="C00000"/>
        </w:rPr>
        <w:t> </w:t>
      </w:r>
    </w:p>
    <w:p w:rsidR="00572DBB" w:rsidRPr="001E354F" w:rsidRDefault="00572DBB" w:rsidP="001E354F">
      <w:pPr>
        <w:numPr>
          <w:ilvl w:val="0"/>
          <w:numId w:val="3"/>
        </w:numPr>
        <w:spacing w:after="0" w:line="259" w:lineRule="auto"/>
        <w:ind w:left="284" w:hanging="284"/>
        <w:contextualSpacing/>
        <w:jc w:val="both"/>
        <w:rPr>
          <w:color w:val="C00000"/>
        </w:rPr>
      </w:pPr>
      <w:r w:rsidRPr="001E354F">
        <w:t xml:space="preserve">Wyniki konkursu zostaną ogłoszone do dnia 10 lipca 2016 r. na stronie internetowej </w:t>
      </w:r>
      <w:hyperlink r:id="rId7" w:history="1">
        <w:r w:rsidRPr="001E354F">
          <w:rPr>
            <w:color w:val="0000FF"/>
            <w:u w:val="single"/>
          </w:rPr>
          <w:t>www.littleharvard.pl</w:t>
        </w:r>
      </w:hyperlink>
      <w:r w:rsidRPr="001E354F">
        <w:t xml:space="preserve"> .</w:t>
      </w:r>
    </w:p>
    <w:p w:rsidR="00572DBB" w:rsidRPr="001E354F" w:rsidRDefault="00572DBB" w:rsidP="001E354F">
      <w:pPr>
        <w:shd w:val="clear" w:color="auto" w:fill="FFFFFF"/>
        <w:spacing w:before="120" w:after="0"/>
        <w:jc w:val="center"/>
        <w:rPr>
          <w:b/>
          <w:bCs/>
        </w:rPr>
      </w:pPr>
      <w:r w:rsidRPr="001E354F">
        <w:rPr>
          <w:b/>
          <w:bCs/>
        </w:rPr>
        <w:t>§  7 Ocena Jury i nagrody</w:t>
      </w:r>
    </w:p>
    <w:p w:rsidR="00572DBB" w:rsidRPr="001E354F" w:rsidRDefault="00572DBB" w:rsidP="001E354F">
      <w:pPr>
        <w:numPr>
          <w:ilvl w:val="0"/>
          <w:numId w:val="1"/>
        </w:numPr>
        <w:shd w:val="clear" w:color="auto" w:fill="FFFFFF"/>
        <w:spacing w:after="0" w:line="259" w:lineRule="auto"/>
        <w:ind w:left="284" w:hanging="284"/>
        <w:contextualSpacing/>
        <w:jc w:val="both"/>
      </w:pPr>
      <w:r w:rsidRPr="001E354F">
        <w:t>Powołane przez organizatorów jury oceni pracę plastyczną biorąc pod uwagę następujące kryteria:</w:t>
      </w:r>
    </w:p>
    <w:p w:rsidR="00572DBB" w:rsidRDefault="00572DBB" w:rsidP="001E354F"/>
    <w:p w:rsidR="00572DBB" w:rsidRDefault="00572DBB" w:rsidP="001E354F"/>
    <w:p w:rsidR="00572DBB" w:rsidRDefault="00572DBB" w:rsidP="001E354F"/>
    <w:p w:rsidR="00572DBB" w:rsidRDefault="00572DBB" w:rsidP="001E354F"/>
    <w:p w:rsidR="00572DBB" w:rsidRDefault="00572DBB" w:rsidP="001E354F"/>
    <w:p w:rsidR="00572DBB" w:rsidRDefault="00572DBB" w:rsidP="001E354F">
      <w:r>
        <w:br/>
      </w:r>
    </w:p>
    <w:p w:rsidR="00572DBB" w:rsidRPr="001E354F" w:rsidRDefault="00572DBB" w:rsidP="001E354F">
      <w:pPr>
        <w:numPr>
          <w:ilvl w:val="0"/>
          <w:numId w:val="5"/>
        </w:numPr>
        <w:shd w:val="clear" w:color="auto" w:fill="FFFFFF"/>
        <w:spacing w:after="0"/>
        <w:contextualSpacing/>
      </w:pPr>
      <w:r w:rsidRPr="001E354F">
        <w:t>zgodność z tematem,</w:t>
      </w:r>
    </w:p>
    <w:p w:rsidR="00572DBB" w:rsidRPr="001E354F" w:rsidRDefault="00572DBB" w:rsidP="001E354F">
      <w:pPr>
        <w:numPr>
          <w:ilvl w:val="0"/>
          <w:numId w:val="5"/>
        </w:numPr>
        <w:shd w:val="clear" w:color="auto" w:fill="FFFFFF"/>
        <w:spacing w:after="0"/>
        <w:contextualSpacing/>
      </w:pPr>
      <w:r w:rsidRPr="001E354F">
        <w:t>samodzielność wykonania pracy plastycznej,</w:t>
      </w:r>
    </w:p>
    <w:p w:rsidR="00572DBB" w:rsidRPr="001E354F" w:rsidRDefault="00572DBB" w:rsidP="001E354F">
      <w:pPr>
        <w:numPr>
          <w:ilvl w:val="0"/>
          <w:numId w:val="5"/>
        </w:numPr>
        <w:shd w:val="clear" w:color="auto" w:fill="FFFFFF"/>
        <w:spacing w:after="0"/>
        <w:contextualSpacing/>
      </w:pPr>
      <w:r w:rsidRPr="001E354F">
        <w:t>pomysłowość,</w:t>
      </w:r>
    </w:p>
    <w:p w:rsidR="00572DBB" w:rsidRPr="001E354F" w:rsidRDefault="00572DBB" w:rsidP="001E354F">
      <w:pPr>
        <w:numPr>
          <w:ilvl w:val="0"/>
          <w:numId w:val="5"/>
        </w:numPr>
        <w:shd w:val="clear" w:color="auto" w:fill="FFFFFF"/>
        <w:spacing w:after="0"/>
        <w:contextualSpacing/>
      </w:pPr>
      <w:r w:rsidRPr="001E354F">
        <w:t>oryginalne ujęcie tematu,</w:t>
      </w:r>
    </w:p>
    <w:p w:rsidR="00572DBB" w:rsidRPr="001E354F" w:rsidRDefault="00572DBB" w:rsidP="001E354F">
      <w:pPr>
        <w:numPr>
          <w:ilvl w:val="0"/>
          <w:numId w:val="5"/>
        </w:numPr>
        <w:shd w:val="clear" w:color="auto" w:fill="FFFFFF"/>
        <w:spacing w:after="0"/>
        <w:contextualSpacing/>
      </w:pPr>
      <w:r w:rsidRPr="001E354F">
        <w:t>estetykę wykonania.</w:t>
      </w:r>
    </w:p>
    <w:p w:rsidR="00572DBB" w:rsidRPr="001E354F" w:rsidRDefault="00572DBB" w:rsidP="001E354F">
      <w:pPr>
        <w:numPr>
          <w:ilvl w:val="0"/>
          <w:numId w:val="1"/>
        </w:numPr>
        <w:shd w:val="clear" w:color="auto" w:fill="FFFFFF"/>
        <w:spacing w:after="0" w:line="259" w:lineRule="auto"/>
        <w:ind w:left="284" w:hanging="284"/>
        <w:contextualSpacing/>
      </w:pPr>
      <w:r w:rsidRPr="001E354F">
        <w:t>W każdej kategorii zostaną przyznane nagrody i wyróżnienia.</w:t>
      </w:r>
    </w:p>
    <w:p w:rsidR="00572DBB" w:rsidRPr="001E354F" w:rsidRDefault="00572DBB" w:rsidP="001E354F">
      <w:pPr>
        <w:numPr>
          <w:ilvl w:val="0"/>
          <w:numId w:val="1"/>
        </w:numPr>
        <w:shd w:val="clear" w:color="auto" w:fill="FFFFFF"/>
        <w:spacing w:after="0"/>
        <w:ind w:left="284" w:hanging="284"/>
        <w:contextualSpacing/>
      </w:pPr>
      <w:r w:rsidRPr="001E354F">
        <w:t xml:space="preserve"> Jury Ogólnopolskiego Konkursu Plastycznego zastrzega sobie prawo do innego podziału nagród.</w:t>
      </w:r>
    </w:p>
    <w:p w:rsidR="00572DBB" w:rsidRPr="001E354F" w:rsidRDefault="00572DBB" w:rsidP="001E354F">
      <w:pPr>
        <w:numPr>
          <w:ilvl w:val="0"/>
          <w:numId w:val="1"/>
        </w:numPr>
        <w:shd w:val="clear" w:color="auto" w:fill="FFFFFF"/>
        <w:spacing w:after="0"/>
        <w:ind w:left="284" w:hanging="284"/>
        <w:contextualSpacing/>
      </w:pPr>
      <w:r w:rsidRPr="001E354F">
        <w:t xml:space="preserve"> Decyzje jury są ostateczne.</w:t>
      </w:r>
    </w:p>
    <w:p w:rsidR="00572DBB" w:rsidRPr="001E354F" w:rsidRDefault="00572DBB" w:rsidP="001E354F">
      <w:pPr>
        <w:shd w:val="clear" w:color="auto" w:fill="FFFFFF"/>
        <w:spacing w:after="0"/>
        <w:jc w:val="center"/>
        <w:rPr>
          <w:b/>
          <w:bCs/>
        </w:rPr>
      </w:pPr>
      <w:r w:rsidRPr="001E354F">
        <w:rPr>
          <w:b/>
          <w:bCs/>
        </w:rPr>
        <w:t>§  8 Postanowienia końcowe</w:t>
      </w:r>
    </w:p>
    <w:p w:rsidR="00572DBB" w:rsidRPr="001E354F" w:rsidRDefault="00572DBB" w:rsidP="001E354F">
      <w:pPr>
        <w:shd w:val="clear" w:color="auto" w:fill="FFFFFF"/>
        <w:spacing w:after="0"/>
        <w:jc w:val="center"/>
        <w:rPr>
          <w:b/>
          <w:bCs/>
        </w:rPr>
      </w:pP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>Przesłanie prac na konkurs jest jednoznaczne z przekazaniem na rzecz organizatora prawa do nieodpłatnego wykorzystania pracy wyłącznie w celach związanych z konkursem, w tym promującymi konkurs oraz wyrażeniem zgody na przetwarzanie danych osobowych w rozumieniu ustawy z dnia 29 stycznia 1997 o ochronie danych osobowych (Dz. U. Nr 133. Poz. 883 z późniejszymi zmianami).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 xml:space="preserve"> Nadesłanie pracy wraz z kartą zgłoszenia jest jednoznaczne z akceptacją regulaminu Ogólnopolskiego Konkursu „Przedsiębiorczość według Przedszkolaków”.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 xml:space="preserve"> Zdjęcia nagrodzonych pra</w:t>
      </w:r>
      <w:r>
        <w:t xml:space="preserve">c zostaną opublikowane na stronie internetowej </w:t>
      </w:r>
      <w:hyperlink r:id="rId8" w:history="1">
        <w:r w:rsidRPr="001E354F">
          <w:rPr>
            <w:color w:val="0000FF"/>
            <w:u w:val="single"/>
          </w:rPr>
          <w:t>www.littleharvard.pl</w:t>
        </w:r>
      </w:hyperlink>
      <w:r>
        <w:t xml:space="preserve"> </w:t>
      </w:r>
      <w:r w:rsidRPr="001E354F">
        <w:t>oraz w mediach społecznościowych</w:t>
      </w:r>
      <w:r>
        <w:t xml:space="preserve"> organizatorów</w:t>
      </w:r>
      <w:r w:rsidRPr="001E354F">
        <w:t>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>Organizatorzy Ogólnopolskiego Konkursu Plastycznego zastrzegają sobie prawo do nieodpłatnego reprodukowania prac nagrodzonych na własny użytek.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>Organizatorzy traktować będą wszystkie prace plastyczne z największą starannością, jednak nie biorą odpowiedzialności za ich zaginięcie bądź uszkodzenie podczas transportu pocztowego.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>Prace bez opisu i bez karty zgłoszenia oraz niezgodne z regulaminem nie wezmą udziału w Ogólnopolskim Konkursie Plastycznym.</w:t>
      </w:r>
    </w:p>
    <w:p w:rsidR="00572DBB" w:rsidRPr="001E354F" w:rsidRDefault="00572DBB" w:rsidP="001E354F">
      <w:pPr>
        <w:numPr>
          <w:ilvl w:val="0"/>
          <w:numId w:val="4"/>
        </w:numPr>
        <w:spacing w:after="0"/>
        <w:ind w:left="284" w:hanging="284"/>
        <w:contextualSpacing/>
        <w:jc w:val="both"/>
      </w:pPr>
      <w:r w:rsidRPr="001E354F">
        <w:t>Organizatorzy zastrzegają sobie prawo do odwołania konkursu z przyczyn niezależnych.</w:t>
      </w:r>
    </w:p>
    <w:p w:rsidR="00572DBB" w:rsidRPr="001E354F" w:rsidRDefault="00572DBB" w:rsidP="001E354F"/>
    <w:p w:rsidR="00572DBB" w:rsidRPr="001E354F" w:rsidRDefault="00572DBB" w:rsidP="001E354F">
      <w:pPr>
        <w:jc w:val="center"/>
        <w:rPr>
          <w:b/>
          <w:bCs/>
        </w:rPr>
      </w:pPr>
      <w:r w:rsidRPr="001E354F">
        <w:rPr>
          <w:b/>
          <w:bCs/>
        </w:rPr>
        <w:t>Szczegółowych informacji w sprawie uczestnictwa w konkursie udziela:</w:t>
      </w:r>
      <w:r w:rsidRPr="001E354F">
        <w:rPr>
          <w:b/>
          <w:bCs/>
        </w:rPr>
        <w:br/>
      </w:r>
      <w:r w:rsidRPr="001E354F">
        <w:rPr>
          <w:b/>
          <w:bCs/>
        </w:rPr>
        <w:br/>
        <w:t>Little HARVARD Niepubliczne Przedszkole</w:t>
      </w:r>
      <w:r w:rsidRPr="001E354F">
        <w:rPr>
          <w:b/>
          <w:bCs/>
        </w:rPr>
        <w:br/>
        <w:t>ul. Lęborska 3B, 80-386 Gdańsk</w:t>
      </w:r>
      <w:r w:rsidRPr="001E354F">
        <w:rPr>
          <w:b/>
          <w:bCs/>
        </w:rPr>
        <w:br/>
        <w:t>Tel.: 531 433 033</w:t>
      </w:r>
    </w:p>
    <w:p w:rsidR="00572DBB" w:rsidRPr="001E354F" w:rsidRDefault="00572DBB" w:rsidP="001E354F"/>
    <w:sectPr w:rsidR="00572DBB" w:rsidRPr="001E354F" w:rsidSect="00F20F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BB" w:rsidRDefault="00572DBB" w:rsidP="00374A6B">
      <w:pPr>
        <w:spacing w:after="0" w:line="240" w:lineRule="auto"/>
      </w:pPr>
      <w:r>
        <w:separator/>
      </w:r>
    </w:p>
  </w:endnote>
  <w:endnote w:type="continuationSeparator" w:id="0">
    <w:p w:rsidR="00572DBB" w:rsidRDefault="00572DBB" w:rsidP="003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BB" w:rsidRDefault="00572DBB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dol" style="position:absolute;margin-left:-108.2pt;margin-top:-159.45pt;width:648.95pt;height:231.4pt;z-index:-251654144;visibility:visible;mso-wrap-distance-left:12.36pt;mso-wrap-distance-top:1.92pt;mso-wrap-distance-right:4.30144mm;mso-wrap-distance-bottom:2.32961mm">
          <v:imagedata r:id="rId1" o:title=""/>
          <o:lock v:ext="edit" aspectratio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BB" w:rsidRDefault="00572DBB" w:rsidP="00374A6B">
      <w:pPr>
        <w:spacing w:after="0" w:line="240" w:lineRule="auto"/>
      </w:pPr>
      <w:r>
        <w:separator/>
      </w:r>
    </w:p>
  </w:footnote>
  <w:footnote w:type="continuationSeparator" w:id="0">
    <w:p w:rsidR="00572DBB" w:rsidRDefault="00572DBB" w:rsidP="003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BB" w:rsidRDefault="00572DB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gora" style="position:absolute;margin-left:-97.75pt;margin-top:-47.9pt;width:660.45pt;height:229.15pt;z-index:-251656192;visibility:visible">
          <v:imagedata r:id="rId1" o:title=""/>
        </v:shape>
      </w:pict>
    </w:r>
  </w:p>
  <w:p w:rsidR="00572DBB" w:rsidRDefault="00572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822"/>
    <w:multiLevelType w:val="hybridMultilevel"/>
    <w:tmpl w:val="2FA2A242"/>
    <w:lvl w:ilvl="0" w:tplc="511856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1107"/>
    <w:multiLevelType w:val="hybridMultilevel"/>
    <w:tmpl w:val="06FC6EBC"/>
    <w:lvl w:ilvl="0" w:tplc="DFAA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4144"/>
    <w:multiLevelType w:val="hybridMultilevel"/>
    <w:tmpl w:val="3D6E2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7D51FD"/>
    <w:multiLevelType w:val="hybridMultilevel"/>
    <w:tmpl w:val="2146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E7F93"/>
    <w:multiLevelType w:val="hybridMultilevel"/>
    <w:tmpl w:val="032AA050"/>
    <w:lvl w:ilvl="0" w:tplc="9E72E99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A6B"/>
    <w:rsid w:val="001E354F"/>
    <w:rsid w:val="001E4CFE"/>
    <w:rsid w:val="001F49E0"/>
    <w:rsid w:val="00374A6B"/>
    <w:rsid w:val="004D72EC"/>
    <w:rsid w:val="0055428C"/>
    <w:rsid w:val="00572DBB"/>
    <w:rsid w:val="00634921"/>
    <w:rsid w:val="00706120"/>
    <w:rsid w:val="00787EB0"/>
    <w:rsid w:val="008771FB"/>
    <w:rsid w:val="00A37378"/>
    <w:rsid w:val="00B5513E"/>
    <w:rsid w:val="00D63148"/>
    <w:rsid w:val="00D67903"/>
    <w:rsid w:val="00E65A56"/>
    <w:rsid w:val="00F20F9F"/>
    <w:rsid w:val="00F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9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14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63148"/>
    <w:rPr>
      <w:rFonts w:ascii="Cambria" w:hAnsi="Cambria" w:cs="Cambria"/>
      <w:b/>
      <w:bCs/>
      <w:color w:val="4F81BD"/>
      <w:sz w:val="144"/>
      <w:szCs w:val="144"/>
      <w:lang/>
    </w:rPr>
  </w:style>
  <w:style w:type="paragraph" w:styleId="Header">
    <w:name w:val="header"/>
    <w:basedOn w:val="Normal"/>
    <w:link w:val="HeaderChar"/>
    <w:uiPriority w:val="99"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6B"/>
  </w:style>
  <w:style w:type="paragraph" w:styleId="Footer">
    <w:name w:val="footer"/>
    <w:basedOn w:val="Normal"/>
    <w:link w:val="FooterChar"/>
    <w:uiPriority w:val="99"/>
    <w:rsid w:val="0037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6B"/>
  </w:style>
  <w:style w:type="paragraph" w:styleId="BalloonText">
    <w:name w:val="Balloon Text"/>
    <w:basedOn w:val="Normal"/>
    <w:link w:val="BalloonTextChar"/>
    <w:uiPriority w:val="99"/>
    <w:semiHidden/>
    <w:rsid w:val="003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31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D63148"/>
    <w:rPr>
      <w:b/>
      <w:bCs/>
    </w:rPr>
  </w:style>
  <w:style w:type="table" w:styleId="TableGrid">
    <w:name w:val="Table Grid"/>
    <w:basedOn w:val="TableNormal"/>
    <w:uiPriority w:val="99"/>
    <w:rsid w:val="00D6314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harv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harv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469</Words>
  <Characters>2819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dc:description/>
  <cp:lastModifiedBy>Asiek</cp:lastModifiedBy>
  <cp:revision>2</cp:revision>
  <dcterms:created xsi:type="dcterms:W3CDTF">2016-06-10T10:51:00Z</dcterms:created>
  <dcterms:modified xsi:type="dcterms:W3CDTF">2016-06-10T10:51:00Z</dcterms:modified>
</cp:coreProperties>
</file>